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1F7" w:rsidRPr="00B63422" w:rsidRDefault="00EA71F7" w:rsidP="00EA71F7">
      <w:pPr>
        <w:ind w:left="7106"/>
        <w:jc w:val="both"/>
        <w:rPr>
          <w:b/>
          <w:i/>
          <w:sz w:val="24"/>
          <w:szCs w:val="24"/>
        </w:rPr>
      </w:pPr>
      <w:r w:rsidRPr="00B63422">
        <w:rPr>
          <w:b/>
          <w:i/>
          <w:sz w:val="24"/>
          <w:szCs w:val="24"/>
        </w:rPr>
        <w:t>Приложение  №4</w:t>
      </w:r>
    </w:p>
    <w:p w:rsidR="00EA71F7" w:rsidRPr="00B63422" w:rsidRDefault="00EA71F7" w:rsidP="00EA71F7">
      <w:pPr>
        <w:ind w:left="7106"/>
        <w:jc w:val="both"/>
        <w:rPr>
          <w:b/>
          <w:i/>
          <w:sz w:val="24"/>
          <w:szCs w:val="24"/>
        </w:rPr>
      </w:pPr>
      <w:r w:rsidRPr="00B63422">
        <w:rPr>
          <w:b/>
          <w:i/>
          <w:sz w:val="24"/>
          <w:szCs w:val="24"/>
        </w:rPr>
        <w:t>к Положению</w:t>
      </w:r>
      <w:r>
        <w:rPr>
          <w:b/>
          <w:i/>
          <w:sz w:val="24"/>
          <w:szCs w:val="24"/>
        </w:rPr>
        <w:t xml:space="preserve"> </w:t>
      </w:r>
      <w:r w:rsidRPr="00B63422">
        <w:rPr>
          <w:b/>
          <w:i/>
          <w:sz w:val="24"/>
          <w:szCs w:val="24"/>
        </w:rPr>
        <w:t>об учетной политике</w:t>
      </w:r>
    </w:p>
    <w:p w:rsidR="00EA71F7" w:rsidRPr="00B63422" w:rsidRDefault="00EA71F7" w:rsidP="00EA71F7">
      <w:pPr>
        <w:jc w:val="right"/>
        <w:rPr>
          <w:b/>
          <w:i/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EA71F7" w:rsidRDefault="00EA71F7" w:rsidP="00EA71F7">
      <w:pPr>
        <w:ind w:firstLine="708"/>
        <w:jc w:val="both"/>
        <w:rPr>
          <w:sz w:val="24"/>
          <w:szCs w:val="24"/>
        </w:rPr>
      </w:pPr>
      <w:r w:rsidRPr="00EA71F7">
        <w:rPr>
          <w:sz w:val="24"/>
          <w:szCs w:val="24"/>
        </w:rPr>
        <w:t>Перечень должностных лиц имеющих право подписи первичных учетных документов, сформированных отчетов, а так же электронных документов при использовании защищенного ключа электронной подписи:</w:t>
      </w:r>
    </w:p>
    <w:p w:rsidR="00EA71F7" w:rsidRPr="00EA71F7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4"/>
          <w:szCs w:val="24"/>
        </w:rPr>
      </w:pP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"/>
        <w:gridCol w:w="3030"/>
        <w:gridCol w:w="2944"/>
        <w:gridCol w:w="3544"/>
      </w:tblGrid>
      <w:tr w:rsidR="00EA71F7" w:rsidRPr="001E5DC9" w:rsidTr="00EA71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71F7" w:rsidRPr="001E5DC9" w:rsidRDefault="00EA71F7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№ </w:t>
            </w:r>
            <w:r w:rsidRPr="001E5DC9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1E5DC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E5DC9">
              <w:rPr>
                <w:sz w:val="24"/>
                <w:szCs w:val="24"/>
              </w:rPr>
              <w:t>/</w:t>
            </w:r>
            <w:proofErr w:type="spellStart"/>
            <w:r w:rsidRPr="001E5DC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71F7" w:rsidRPr="001E5DC9" w:rsidRDefault="00EA71F7" w:rsidP="00EA71F7">
            <w:pPr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Должность, Ф. И. О.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71F7" w:rsidRPr="001E5DC9" w:rsidRDefault="00EA71F7" w:rsidP="00EA71F7">
            <w:pPr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Наименование </w:t>
            </w:r>
            <w:r w:rsidRPr="001E5DC9">
              <w:rPr>
                <w:sz w:val="24"/>
                <w:szCs w:val="24"/>
              </w:rPr>
              <w:br/>
              <w:t>документов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71F7" w:rsidRPr="001E5DC9" w:rsidRDefault="00EA71F7" w:rsidP="00EA71F7">
            <w:pPr>
              <w:jc w:val="center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Примечание</w:t>
            </w:r>
          </w:p>
        </w:tc>
      </w:tr>
      <w:tr w:rsidR="00EA71F7" w:rsidRPr="001E5DC9" w:rsidTr="00EA71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71F7" w:rsidRPr="001E5DC9" w:rsidRDefault="00EA71F7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71F7" w:rsidRPr="001E5DC9" w:rsidRDefault="00EA71F7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Директор </w:t>
            </w:r>
            <w:r w:rsidRPr="001E5DC9">
              <w:rPr>
                <w:sz w:val="24"/>
                <w:szCs w:val="24"/>
              </w:rPr>
              <w:br/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71F7" w:rsidRPr="001E5DC9" w:rsidRDefault="00EA71F7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Все документы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71F7" w:rsidRPr="001E5DC9" w:rsidRDefault="00EA71F7" w:rsidP="001D5F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</w:t>
            </w:r>
          </w:p>
        </w:tc>
      </w:tr>
    </w:tbl>
    <w:p w:rsidR="00EA71F7" w:rsidRPr="001E5DC9" w:rsidRDefault="00EA71F7" w:rsidP="00EA71F7">
      <w:pPr>
        <w:pStyle w:val="a3"/>
        <w:spacing w:beforeAutospacing="0" w:afterAutospacing="0"/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Pr="001E5DC9" w:rsidRDefault="00EA71F7" w:rsidP="00EA71F7">
      <w:pPr>
        <w:jc w:val="both"/>
        <w:rPr>
          <w:sz w:val="24"/>
          <w:szCs w:val="24"/>
        </w:rPr>
      </w:pPr>
    </w:p>
    <w:p w:rsidR="00EA71F7" w:rsidRDefault="00EA71F7" w:rsidP="00EA71F7">
      <w:pPr>
        <w:ind w:left="7293"/>
        <w:jc w:val="both"/>
        <w:rPr>
          <w:i/>
          <w:sz w:val="24"/>
          <w:szCs w:val="24"/>
        </w:rPr>
      </w:pPr>
    </w:p>
    <w:p w:rsidR="00EA71F7" w:rsidRDefault="00EA71F7" w:rsidP="00EA71F7">
      <w:pPr>
        <w:ind w:left="7293"/>
        <w:jc w:val="both"/>
        <w:rPr>
          <w:i/>
          <w:sz w:val="24"/>
          <w:szCs w:val="24"/>
        </w:rPr>
      </w:pPr>
    </w:p>
    <w:p w:rsidR="00EA71F7" w:rsidRDefault="00EA71F7" w:rsidP="00EA71F7">
      <w:pPr>
        <w:ind w:left="7293"/>
        <w:jc w:val="both"/>
        <w:rPr>
          <w:i/>
          <w:sz w:val="24"/>
          <w:szCs w:val="24"/>
        </w:rPr>
      </w:pPr>
    </w:p>
    <w:p w:rsidR="00EA71F7" w:rsidRDefault="00EA71F7" w:rsidP="00EA71F7">
      <w:pPr>
        <w:ind w:left="7293"/>
        <w:jc w:val="both"/>
        <w:rPr>
          <w:i/>
          <w:sz w:val="24"/>
          <w:szCs w:val="24"/>
        </w:rPr>
      </w:pPr>
    </w:p>
    <w:p w:rsidR="00EA71F7" w:rsidRDefault="00EA71F7" w:rsidP="00EA71F7">
      <w:pPr>
        <w:ind w:left="7293"/>
        <w:jc w:val="both"/>
        <w:rPr>
          <w:i/>
          <w:sz w:val="24"/>
          <w:szCs w:val="24"/>
        </w:rPr>
      </w:pPr>
    </w:p>
    <w:p w:rsidR="00E76075" w:rsidRDefault="00E76075"/>
    <w:sectPr w:rsidR="00E76075" w:rsidSect="00EA71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71F7"/>
    <w:rsid w:val="00E76075"/>
    <w:rsid w:val="00EA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1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EA71F7"/>
    <w:rPr>
      <w:b/>
      <w:bCs/>
      <w:i/>
      <w:iCs/>
      <w:color w:val="FF0000"/>
    </w:rPr>
  </w:style>
  <w:style w:type="paragraph" w:styleId="a3">
    <w:name w:val="Normal (Web)"/>
    <w:basedOn w:val="a"/>
    <w:unhideWhenUsed/>
    <w:rsid w:val="00EA71F7"/>
    <w:pPr>
      <w:spacing w:before="100" w:beforeAutospacing="1" w:after="100" w:afterAutospacing="1"/>
    </w:pPr>
    <w:rPr>
      <w:sz w:val="22"/>
      <w:szCs w:val="22"/>
    </w:rPr>
  </w:style>
  <w:style w:type="table" w:customStyle="1" w:styleId="TableStyle0">
    <w:name w:val="TableStyle0"/>
    <w:rsid w:val="00EA71F7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EA71F7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EA71F7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EA71F7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EA71F7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EA71F7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EA71F7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1</cp:revision>
  <dcterms:created xsi:type="dcterms:W3CDTF">2022-12-21T00:22:00Z</dcterms:created>
  <dcterms:modified xsi:type="dcterms:W3CDTF">2022-12-21T00:28:00Z</dcterms:modified>
</cp:coreProperties>
</file>