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BB" w:rsidRPr="00BC589A" w:rsidRDefault="007931BB" w:rsidP="007931BB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Приложение№9</w:t>
      </w:r>
    </w:p>
    <w:p w:rsidR="007931BB" w:rsidRPr="00BC589A" w:rsidRDefault="007931BB" w:rsidP="007931BB">
      <w:pPr>
        <w:ind w:left="7106"/>
        <w:jc w:val="both"/>
        <w:rPr>
          <w:b/>
          <w:i/>
          <w:sz w:val="24"/>
          <w:szCs w:val="24"/>
        </w:rPr>
      </w:pPr>
      <w:r w:rsidRPr="00BC589A">
        <w:rPr>
          <w:b/>
          <w:i/>
          <w:sz w:val="24"/>
          <w:szCs w:val="24"/>
        </w:rPr>
        <w:t>к Положению об учетной политике</w:t>
      </w:r>
    </w:p>
    <w:p w:rsidR="007931BB" w:rsidRPr="001E5DC9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7931BB" w:rsidRPr="001E5DC9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  <w:r w:rsidRPr="001E5DC9">
        <w:rPr>
          <w:b/>
          <w:sz w:val="24"/>
          <w:szCs w:val="24"/>
        </w:rPr>
        <w:t>Состав комиссии по внутреннему финансовому контролю</w:t>
      </w:r>
    </w:p>
    <w:p w:rsidR="007931BB" w:rsidRPr="001E5DC9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7931BB" w:rsidRPr="001E5DC9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7931BB" w:rsidRPr="00BC589A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tbl>
      <w:tblPr>
        <w:tblW w:w="94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4961"/>
      </w:tblGrid>
      <w:tr w:rsidR="007931BB" w:rsidRPr="007931BB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Председатель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Руководитель</w:t>
            </w:r>
          </w:p>
        </w:tc>
      </w:tr>
      <w:tr w:rsidR="007931BB" w:rsidRPr="007931BB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Члены комиссии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Главный бухгалтер</w:t>
            </w:r>
          </w:p>
        </w:tc>
      </w:tr>
      <w:tr w:rsidR="007931BB" w:rsidRPr="007931BB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sz w:val="22"/>
                <w:szCs w:val="22"/>
              </w:rPr>
            </w:pPr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Заместитель по </w:t>
            </w:r>
            <w:proofErr w:type="gramStart"/>
            <w:r w:rsidRPr="007931B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СР</w:t>
            </w:r>
            <w:proofErr w:type="gramEnd"/>
          </w:p>
        </w:tc>
      </w:tr>
      <w:tr w:rsidR="007931BB" w:rsidRPr="007931BB" w:rsidTr="001D5F48"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1BB" w:rsidRPr="007931BB" w:rsidRDefault="007931BB" w:rsidP="001D5F48">
            <w:pPr>
              <w:jc w:val="both"/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Инструктор методист</w:t>
            </w:r>
          </w:p>
        </w:tc>
      </w:tr>
    </w:tbl>
    <w:p w:rsidR="007931BB" w:rsidRPr="007931BB" w:rsidRDefault="007931BB" w:rsidP="007931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931BB">
        <w:t xml:space="preserve"> </w:t>
      </w:r>
    </w:p>
    <w:p w:rsidR="007931BB" w:rsidRPr="001E5DC9" w:rsidRDefault="007931BB" w:rsidP="007931BB">
      <w:pPr>
        <w:tabs>
          <w:tab w:val="left" w:pos="708"/>
        </w:tabs>
        <w:jc w:val="both"/>
        <w:rPr>
          <w:sz w:val="24"/>
          <w:szCs w:val="24"/>
        </w:rPr>
      </w:pPr>
    </w:p>
    <w:p w:rsidR="00E76075" w:rsidRDefault="00E76075"/>
    <w:sectPr w:rsidR="00E76075" w:rsidSect="007931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31BB"/>
    <w:rsid w:val="007931BB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31B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basedOn w:val="a0"/>
    <w:rsid w:val="007931B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2022-12-21T00:54:00Z</dcterms:created>
  <dcterms:modified xsi:type="dcterms:W3CDTF">2022-12-21T00:57:00Z</dcterms:modified>
</cp:coreProperties>
</file>